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CA4685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="00A76A07" w:rsidRPr="00CA4685">
        <w:rPr>
          <w:rFonts w:asciiTheme="majorBidi" w:hAnsiTheme="majorBidi" w:cstheme="majorBidi"/>
          <w:sz w:val="28"/>
          <w:szCs w:val="28"/>
        </w:rPr>
        <w:t>Новонадыровская</w:t>
      </w:r>
      <w:proofErr w:type="spellEnd"/>
      <w:r w:rsidR="00A76A07" w:rsidRPr="00CA4685">
        <w:rPr>
          <w:rFonts w:asciiTheme="majorBidi" w:hAnsiTheme="majorBidi" w:cstheme="majorBidi"/>
          <w:sz w:val="28"/>
          <w:szCs w:val="28"/>
        </w:rPr>
        <w:t xml:space="preserve"> средняя общеобразовательная школа» </w:t>
      </w:r>
      <w:proofErr w:type="spellStart"/>
      <w:r w:rsidR="00A76A07" w:rsidRPr="00CA4685">
        <w:rPr>
          <w:rFonts w:asciiTheme="majorBidi" w:hAnsiTheme="majorBidi" w:cstheme="majorBidi"/>
          <w:sz w:val="28"/>
          <w:szCs w:val="28"/>
        </w:rPr>
        <w:t>Альметьевского</w:t>
      </w:r>
      <w:proofErr w:type="spellEnd"/>
      <w:r w:rsidR="00A76A07" w:rsidRPr="00CA4685">
        <w:rPr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CA4685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CA4685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A4685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E1004" w:rsidRPr="00CA4685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A4685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E1004" w:rsidRPr="00CA4685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A4685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6E1004" w:rsidRPr="00CA4685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CA4685">
              <w:rPr>
                <w:rFonts w:asciiTheme="majorBidi" w:hAnsiTheme="majorBidi" w:cstheme="majorBidi"/>
                <w:sz w:val="24"/>
                <w:szCs w:val="24"/>
              </w:rPr>
              <w:t>Миназов</w:t>
            </w:r>
            <w:proofErr w:type="spellEnd"/>
            <w:r w:rsidRPr="00CA468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A4685">
              <w:rPr>
                <w:rFonts w:asciiTheme="majorBidi" w:hAnsiTheme="majorBidi" w:cstheme="majorBidi"/>
                <w:sz w:val="24"/>
                <w:szCs w:val="24"/>
              </w:rPr>
              <w:t>Ильфат</w:t>
            </w:r>
            <w:proofErr w:type="spellEnd"/>
            <w:r w:rsidRPr="00CA468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A4685">
              <w:rPr>
                <w:rFonts w:asciiTheme="majorBidi" w:hAnsiTheme="majorBidi" w:cstheme="majorBidi"/>
                <w:sz w:val="24"/>
                <w:szCs w:val="24"/>
              </w:rPr>
              <w:t>Мизхатович</w:t>
            </w:r>
            <w:proofErr w:type="spellEnd"/>
          </w:p>
          <w:p w:rsidR="006E1004" w:rsidRPr="00C521EF" w:rsidRDefault="002A5D25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6E1004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1</w:t>
            </w:r>
          </w:p>
          <w:p w:rsidR="006E1004" w:rsidRPr="00C521EF" w:rsidRDefault="006E1004" w:rsidP="00DB1508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“25.08.2023”</w:t>
            </w:r>
          </w:p>
          <w:p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7B5622" w:rsidRPr="00CA4685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CA4685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CA4685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A4685">
              <w:rPr>
                <w:rFonts w:asciiTheme="majorBidi" w:hAnsiTheme="majorBidi" w:cstheme="majorBidi"/>
                <w:sz w:val="24"/>
                <w:szCs w:val="24"/>
              </w:rPr>
              <w:t xml:space="preserve">Директором </w:t>
            </w:r>
          </w:p>
          <w:p w:rsidR="007B5622" w:rsidRPr="00CA4685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CA4685">
              <w:rPr>
                <w:rFonts w:asciiTheme="majorBidi" w:hAnsiTheme="majorBidi" w:cstheme="majorBidi"/>
                <w:sz w:val="24"/>
                <w:szCs w:val="24"/>
              </w:rPr>
              <w:t>Миназов</w:t>
            </w:r>
            <w:proofErr w:type="spellEnd"/>
            <w:r w:rsidRPr="00CA468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A4685">
              <w:rPr>
                <w:rFonts w:asciiTheme="majorBidi" w:hAnsiTheme="majorBidi" w:cstheme="majorBidi"/>
                <w:sz w:val="24"/>
                <w:szCs w:val="24"/>
              </w:rPr>
              <w:t>Ильфат</w:t>
            </w:r>
            <w:proofErr w:type="spellEnd"/>
            <w:r w:rsidRPr="00CA4685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CA4685">
              <w:rPr>
                <w:rFonts w:asciiTheme="majorBidi" w:hAnsiTheme="majorBidi" w:cstheme="majorBidi"/>
                <w:sz w:val="24"/>
                <w:szCs w:val="24"/>
              </w:rPr>
              <w:t>Мизхатович</w:t>
            </w:r>
            <w:proofErr w:type="spellEnd"/>
          </w:p>
          <w:p w:rsidR="007B5622" w:rsidRPr="00CA4685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A4685">
              <w:rPr>
                <w:rFonts w:asciiTheme="majorBidi" w:hAnsiTheme="majorBidi" w:cstheme="majorBidi"/>
                <w:sz w:val="24"/>
                <w:szCs w:val="24"/>
              </w:rPr>
              <w:t>Приказ №121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“25.08.2023”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среднего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CA4685" w:rsidRDefault="00CA4685" w:rsidP="00CA4685">
      <w:pPr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CA4685">
      <w:pPr>
        <w:rPr>
          <w:rFonts w:asciiTheme="majorBidi" w:hAnsiTheme="majorBidi" w:cstheme="majorBidi"/>
          <w:sz w:val="28"/>
          <w:szCs w:val="28"/>
        </w:rPr>
      </w:pPr>
      <w:proofErr w:type="spellStart"/>
      <w:r w:rsidRPr="00BA255F">
        <w:rPr>
          <w:rFonts w:asciiTheme="majorBidi" w:hAnsiTheme="majorBidi" w:cstheme="majorBidi"/>
          <w:sz w:val="28"/>
          <w:szCs w:val="28"/>
        </w:rPr>
        <w:t>Альметьевский</w:t>
      </w:r>
      <w:proofErr w:type="spellEnd"/>
      <w:r w:rsidRPr="00BA255F">
        <w:rPr>
          <w:rFonts w:asciiTheme="majorBidi" w:hAnsiTheme="majorBidi" w:cstheme="majorBidi"/>
          <w:sz w:val="28"/>
          <w:szCs w:val="28"/>
        </w:rPr>
        <w:t xml:space="preserve">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054BF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«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Новонадыровская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школа»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Альметьевского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 xml:space="preserve"> ФГОС С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054BF3" w:rsidRPr="00054BF3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12.08.2022 № 732 «О внесении изменений в федеральный государственный образовательный стандарт среднего общего образования»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Новонадыровская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школа»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Альметьевского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Новонадыровская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школа»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Альметьевского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26.05.2023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10-11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10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, в 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11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классе –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37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Новонадыровская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школа»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Альметьевского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</w:t>
      </w:r>
      <w:r>
        <w:rPr>
          <w:rStyle w:val="markedcontent"/>
          <w:rFonts w:asciiTheme="majorBidi" w:hAnsiTheme="majorBidi" w:cstheme="majorBidi"/>
          <w:sz w:val="28"/>
          <w:szCs w:val="28"/>
        </w:rPr>
        <w:t>второго иностранного языка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proofErr w:type="gramStart"/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</w:t>
      </w:r>
      <w:proofErr w:type="gram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9269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в конце четвертой</w:t>
      </w:r>
      <w:bookmarkStart w:id="0" w:name="_GoBack"/>
      <w:bookmarkEnd w:id="0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Новонадыровская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школа» </w:t>
      </w:r>
      <w:proofErr w:type="spellStart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Альметьевского</w:t>
      </w:r>
      <w:proofErr w:type="spellEnd"/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F7BAD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основной образовательной программы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среднего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2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54BF3">
        <w:rPr>
          <w:rStyle w:val="markedcontent"/>
          <w:rFonts w:asciiTheme="majorBidi" w:hAnsiTheme="majorBidi" w:cstheme="majorBidi"/>
          <w:sz w:val="28"/>
          <w:szCs w:val="28"/>
        </w:rPr>
        <w:t>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655"/>
        <w:gridCol w:w="4655"/>
        <w:gridCol w:w="2616"/>
        <w:gridCol w:w="2616"/>
      </w:tblGrid>
      <w:tr w:rsidR="00F174E6">
        <w:tc>
          <w:tcPr>
            <w:tcW w:w="6000" w:type="dxa"/>
            <w:vMerge w:val="restart"/>
            <w:shd w:val="clear" w:color="auto" w:fill="D9D9D9"/>
          </w:tcPr>
          <w:p w:rsidR="00F174E6" w:rsidRDefault="007D1AE6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F174E6" w:rsidRDefault="007D1AE6">
            <w:r>
              <w:rPr>
                <w:b/>
              </w:rPr>
              <w:t>Учебный предмет</w:t>
            </w:r>
          </w:p>
        </w:tc>
        <w:tc>
          <w:tcPr>
            <w:tcW w:w="7276" w:type="dxa"/>
            <w:gridSpan w:val="2"/>
            <w:shd w:val="clear" w:color="auto" w:fill="D9D9D9"/>
          </w:tcPr>
          <w:p w:rsidR="00F174E6" w:rsidRDefault="007D1AE6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F174E6">
        <w:tc>
          <w:tcPr>
            <w:tcW w:w="3638" w:type="dxa"/>
            <w:vMerge/>
          </w:tcPr>
          <w:p w:rsidR="00F174E6" w:rsidRDefault="00F174E6"/>
        </w:tc>
        <w:tc>
          <w:tcPr>
            <w:tcW w:w="3638" w:type="dxa"/>
            <w:vMerge/>
          </w:tcPr>
          <w:p w:rsidR="00F174E6" w:rsidRDefault="00F174E6"/>
        </w:tc>
        <w:tc>
          <w:tcPr>
            <w:tcW w:w="0" w:type="dxa"/>
            <w:shd w:val="clear" w:color="auto" w:fill="D9D9D9"/>
          </w:tcPr>
          <w:p w:rsidR="00F174E6" w:rsidRDefault="007D1AE6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0" w:type="dxa"/>
            <w:shd w:val="clear" w:color="auto" w:fill="D9D9D9"/>
          </w:tcPr>
          <w:p w:rsidR="00F174E6" w:rsidRDefault="007D1AE6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F174E6">
        <w:tc>
          <w:tcPr>
            <w:tcW w:w="14552" w:type="dxa"/>
            <w:gridSpan w:val="4"/>
            <w:shd w:val="clear" w:color="auto" w:fill="FFFFB3"/>
          </w:tcPr>
          <w:p w:rsidR="00F174E6" w:rsidRDefault="007D1AE6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F174E6">
        <w:tc>
          <w:tcPr>
            <w:tcW w:w="3638" w:type="dxa"/>
            <w:vMerge w:val="restart"/>
          </w:tcPr>
          <w:p w:rsidR="00F174E6" w:rsidRDefault="007D1AE6">
            <w:r>
              <w:t>Русский язык и литература</w:t>
            </w:r>
          </w:p>
        </w:tc>
        <w:tc>
          <w:tcPr>
            <w:tcW w:w="3638" w:type="dxa"/>
          </w:tcPr>
          <w:p w:rsidR="00F174E6" w:rsidRDefault="007D1AE6">
            <w:r>
              <w:t>Русский язык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2</w:t>
            </w:r>
          </w:p>
        </w:tc>
      </w:tr>
      <w:tr w:rsidR="00F174E6">
        <w:tc>
          <w:tcPr>
            <w:tcW w:w="3638" w:type="dxa"/>
            <w:vMerge/>
          </w:tcPr>
          <w:p w:rsidR="00F174E6" w:rsidRDefault="00F174E6"/>
        </w:tc>
        <w:tc>
          <w:tcPr>
            <w:tcW w:w="3638" w:type="dxa"/>
          </w:tcPr>
          <w:p w:rsidR="00F174E6" w:rsidRDefault="007D1AE6">
            <w:r>
              <w:t>Литература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3</w:t>
            </w:r>
          </w:p>
        </w:tc>
      </w:tr>
      <w:tr w:rsidR="00F174E6">
        <w:tc>
          <w:tcPr>
            <w:tcW w:w="3638" w:type="dxa"/>
            <w:vMerge w:val="restart"/>
          </w:tcPr>
          <w:p w:rsidR="00F174E6" w:rsidRDefault="007D1AE6">
            <w:r>
              <w:t>Русский язык и родная литература</w:t>
            </w:r>
          </w:p>
        </w:tc>
        <w:tc>
          <w:tcPr>
            <w:tcW w:w="3638" w:type="dxa"/>
          </w:tcPr>
          <w:p w:rsidR="00F174E6" w:rsidRDefault="007D1AE6">
            <w:r>
              <w:t>Родной язык (татарский)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2</w:t>
            </w:r>
          </w:p>
        </w:tc>
      </w:tr>
      <w:tr w:rsidR="00F174E6">
        <w:tc>
          <w:tcPr>
            <w:tcW w:w="3638" w:type="dxa"/>
            <w:vMerge/>
          </w:tcPr>
          <w:p w:rsidR="00F174E6" w:rsidRDefault="00F174E6"/>
        </w:tc>
        <w:tc>
          <w:tcPr>
            <w:tcW w:w="3638" w:type="dxa"/>
          </w:tcPr>
          <w:p w:rsidR="00F174E6" w:rsidRDefault="007D1AE6">
            <w:r>
              <w:t>Родная литература (татарская)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</w:tr>
      <w:tr w:rsidR="00F174E6">
        <w:tc>
          <w:tcPr>
            <w:tcW w:w="3638" w:type="dxa"/>
            <w:vMerge w:val="restart"/>
          </w:tcPr>
          <w:p w:rsidR="00F174E6" w:rsidRDefault="007D1AE6">
            <w:r>
              <w:t>Иностранные языки</w:t>
            </w:r>
          </w:p>
        </w:tc>
        <w:tc>
          <w:tcPr>
            <w:tcW w:w="3638" w:type="dxa"/>
          </w:tcPr>
          <w:p w:rsidR="00F174E6" w:rsidRDefault="007D1AE6">
            <w:r>
              <w:t>Иностранный язык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3</w:t>
            </w:r>
          </w:p>
        </w:tc>
      </w:tr>
      <w:tr w:rsidR="00F174E6">
        <w:tc>
          <w:tcPr>
            <w:tcW w:w="3638" w:type="dxa"/>
            <w:vMerge/>
          </w:tcPr>
          <w:p w:rsidR="00F174E6" w:rsidRDefault="00F174E6"/>
        </w:tc>
        <w:tc>
          <w:tcPr>
            <w:tcW w:w="3638" w:type="dxa"/>
          </w:tcPr>
          <w:p w:rsidR="00F174E6" w:rsidRDefault="007D1AE6">
            <w:r>
              <w:t>Второй иностранный язык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0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2</w:t>
            </w:r>
          </w:p>
        </w:tc>
      </w:tr>
      <w:tr w:rsidR="00F174E6">
        <w:tc>
          <w:tcPr>
            <w:tcW w:w="3638" w:type="dxa"/>
            <w:vMerge w:val="restart"/>
          </w:tcPr>
          <w:p w:rsidR="00F174E6" w:rsidRDefault="007D1AE6">
            <w:r>
              <w:t>Математика и информатика</w:t>
            </w:r>
          </w:p>
        </w:tc>
        <w:tc>
          <w:tcPr>
            <w:tcW w:w="3638" w:type="dxa"/>
          </w:tcPr>
          <w:p w:rsidR="00F174E6" w:rsidRDefault="007D1AE6">
            <w:r>
              <w:t>Алгебра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3</w:t>
            </w:r>
          </w:p>
        </w:tc>
      </w:tr>
      <w:tr w:rsidR="00F174E6">
        <w:tc>
          <w:tcPr>
            <w:tcW w:w="3638" w:type="dxa"/>
            <w:vMerge/>
          </w:tcPr>
          <w:p w:rsidR="00F174E6" w:rsidRDefault="00F174E6"/>
        </w:tc>
        <w:tc>
          <w:tcPr>
            <w:tcW w:w="3638" w:type="dxa"/>
          </w:tcPr>
          <w:p w:rsidR="00F174E6" w:rsidRDefault="007D1AE6">
            <w:r>
              <w:t>Геометрия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</w:tr>
      <w:tr w:rsidR="00F174E6">
        <w:tc>
          <w:tcPr>
            <w:tcW w:w="3638" w:type="dxa"/>
            <w:vMerge/>
          </w:tcPr>
          <w:p w:rsidR="00F174E6" w:rsidRDefault="00F174E6"/>
        </w:tc>
        <w:tc>
          <w:tcPr>
            <w:tcW w:w="3638" w:type="dxa"/>
          </w:tcPr>
          <w:p w:rsidR="00F174E6" w:rsidRDefault="007D1AE6">
            <w:r>
              <w:t>Вероятность и статистика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</w:tr>
      <w:tr w:rsidR="00F174E6">
        <w:tc>
          <w:tcPr>
            <w:tcW w:w="3638" w:type="dxa"/>
            <w:vMerge/>
          </w:tcPr>
          <w:p w:rsidR="00F174E6" w:rsidRDefault="00F174E6"/>
        </w:tc>
        <w:tc>
          <w:tcPr>
            <w:tcW w:w="3638" w:type="dxa"/>
          </w:tcPr>
          <w:p w:rsidR="00F174E6" w:rsidRDefault="007D1AE6">
            <w:r>
              <w:t>Информатика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</w:tr>
      <w:tr w:rsidR="00F174E6">
        <w:tc>
          <w:tcPr>
            <w:tcW w:w="3638" w:type="dxa"/>
            <w:vMerge w:val="restart"/>
          </w:tcPr>
          <w:p w:rsidR="00F174E6" w:rsidRDefault="007D1AE6">
            <w:r>
              <w:t>Общественно-научные предметы</w:t>
            </w:r>
          </w:p>
        </w:tc>
        <w:tc>
          <w:tcPr>
            <w:tcW w:w="3638" w:type="dxa"/>
          </w:tcPr>
          <w:p w:rsidR="00F174E6" w:rsidRDefault="007D1AE6">
            <w:r>
              <w:t>История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2</w:t>
            </w:r>
          </w:p>
        </w:tc>
      </w:tr>
      <w:tr w:rsidR="00F174E6">
        <w:tc>
          <w:tcPr>
            <w:tcW w:w="3638" w:type="dxa"/>
            <w:vMerge/>
          </w:tcPr>
          <w:p w:rsidR="00F174E6" w:rsidRDefault="00F174E6"/>
        </w:tc>
        <w:tc>
          <w:tcPr>
            <w:tcW w:w="3638" w:type="dxa"/>
          </w:tcPr>
          <w:p w:rsidR="00F174E6" w:rsidRDefault="007D1AE6">
            <w:r>
              <w:t>Обществознание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2</w:t>
            </w:r>
          </w:p>
        </w:tc>
      </w:tr>
      <w:tr w:rsidR="00F174E6">
        <w:tc>
          <w:tcPr>
            <w:tcW w:w="3638" w:type="dxa"/>
            <w:vMerge/>
          </w:tcPr>
          <w:p w:rsidR="00F174E6" w:rsidRDefault="00F174E6"/>
        </w:tc>
        <w:tc>
          <w:tcPr>
            <w:tcW w:w="3638" w:type="dxa"/>
          </w:tcPr>
          <w:p w:rsidR="00F174E6" w:rsidRDefault="007D1AE6">
            <w:r>
              <w:t>География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</w:tr>
      <w:tr w:rsidR="00F174E6">
        <w:tc>
          <w:tcPr>
            <w:tcW w:w="3638" w:type="dxa"/>
            <w:vMerge w:val="restart"/>
          </w:tcPr>
          <w:p w:rsidR="00F174E6" w:rsidRDefault="007D1AE6">
            <w:r>
              <w:t>Естественно-научные предметы</w:t>
            </w:r>
          </w:p>
        </w:tc>
        <w:tc>
          <w:tcPr>
            <w:tcW w:w="3638" w:type="dxa"/>
          </w:tcPr>
          <w:p w:rsidR="00F174E6" w:rsidRDefault="007D1AE6">
            <w:r>
              <w:t>Физика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2</w:t>
            </w:r>
          </w:p>
        </w:tc>
      </w:tr>
      <w:tr w:rsidR="00F174E6">
        <w:tc>
          <w:tcPr>
            <w:tcW w:w="3638" w:type="dxa"/>
            <w:vMerge/>
          </w:tcPr>
          <w:p w:rsidR="00F174E6" w:rsidRDefault="00F174E6"/>
        </w:tc>
        <w:tc>
          <w:tcPr>
            <w:tcW w:w="3638" w:type="dxa"/>
          </w:tcPr>
          <w:p w:rsidR="00F174E6" w:rsidRDefault="007D1AE6">
            <w:r>
              <w:t>Химия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3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</w:tr>
      <w:tr w:rsidR="00F174E6">
        <w:tc>
          <w:tcPr>
            <w:tcW w:w="3638" w:type="dxa"/>
            <w:vMerge/>
          </w:tcPr>
          <w:p w:rsidR="00F174E6" w:rsidRDefault="00F174E6"/>
        </w:tc>
        <w:tc>
          <w:tcPr>
            <w:tcW w:w="3638" w:type="dxa"/>
          </w:tcPr>
          <w:p w:rsidR="00F174E6" w:rsidRDefault="007D1AE6">
            <w:r>
              <w:t>Биология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</w:tr>
      <w:tr w:rsidR="00F174E6">
        <w:tc>
          <w:tcPr>
            <w:tcW w:w="3638" w:type="dxa"/>
            <w:vMerge w:val="restart"/>
          </w:tcPr>
          <w:p w:rsidR="00F174E6" w:rsidRDefault="007D1AE6">
            <w:r>
              <w:t>Физическая культура и основы безопасности жизнедеятельности</w:t>
            </w:r>
          </w:p>
        </w:tc>
        <w:tc>
          <w:tcPr>
            <w:tcW w:w="3638" w:type="dxa"/>
          </w:tcPr>
          <w:p w:rsidR="00F174E6" w:rsidRDefault="007D1AE6">
            <w:r>
              <w:t>Физическая культура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2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3</w:t>
            </w:r>
          </w:p>
        </w:tc>
      </w:tr>
      <w:tr w:rsidR="00F174E6">
        <w:tc>
          <w:tcPr>
            <w:tcW w:w="3638" w:type="dxa"/>
            <w:vMerge/>
          </w:tcPr>
          <w:p w:rsidR="00F174E6" w:rsidRDefault="00F174E6"/>
        </w:tc>
        <w:tc>
          <w:tcPr>
            <w:tcW w:w="3638" w:type="dxa"/>
          </w:tcPr>
          <w:p w:rsidR="00F174E6" w:rsidRDefault="007D1AE6">
            <w:r>
              <w:t>Основы безопасности жизнедеятельности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</w:tr>
      <w:tr w:rsidR="00F174E6">
        <w:tc>
          <w:tcPr>
            <w:tcW w:w="3638" w:type="dxa"/>
          </w:tcPr>
          <w:p w:rsidR="00F174E6" w:rsidRDefault="007D1AE6">
            <w:r>
              <w:t>-----</w:t>
            </w:r>
          </w:p>
        </w:tc>
        <w:tc>
          <w:tcPr>
            <w:tcW w:w="3638" w:type="dxa"/>
          </w:tcPr>
          <w:p w:rsidR="00F174E6" w:rsidRDefault="007D1AE6">
            <w:r>
              <w:t>Индивидуальный проект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0</w:t>
            </w:r>
          </w:p>
        </w:tc>
      </w:tr>
      <w:tr w:rsidR="00F174E6">
        <w:tc>
          <w:tcPr>
            <w:tcW w:w="7276" w:type="dxa"/>
            <w:gridSpan w:val="2"/>
            <w:shd w:val="clear" w:color="auto" w:fill="00FF00"/>
          </w:tcPr>
          <w:p w:rsidR="00F174E6" w:rsidRDefault="007D1AE6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F174E6" w:rsidRDefault="007D1AE6">
            <w:pPr>
              <w:jc w:val="center"/>
            </w:pPr>
            <w:r>
              <w:t>32</w:t>
            </w:r>
          </w:p>
        </w:tc>
        <w:tc>
          <w:tcPr>
            <w:tcW w:w="3638" w:type="dxa"/>
            <w:shd w:val="clear" w:color="auto" w:fill="00FF00"/>
          </w:tcPr>
          <w:p w:rsidR="00F174E6" w:rsidRDefault="007D1AE6">
            <w:pPr>
              <w:jc w:val="center"/>
            </w:pPr>
            <w:r>
              <w:t>32</w:t>
            </w:r>
          </w:p>
        </w:tc>
      </w:tr>
      <w:tr w:rsidR="00F174E6">
        <w:tc>
          <w:tcPr>
            <w:tcW w:w="14552" w:type="dxa"/>
            <w:gridSpan w:val="4"/>
            <w:shd w:val="clear" w:color="auto" w:fill="FFFFB3"/>
          </w:tcPr>
          <w:p w:rsidR="00F174E6" w:rsidRDefault="007D1AE6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F174E6">
        <w:tc>
          <w:tcPr>
            <w:tcW w:w="7276" w:type="dxa"/>
            <w:gridSpan w:val="2"/>
            <w:shd w:val="clear" w:color="auto" w:fill="D9D9D9"/>
          </w:tcPr>
          <w:p w:rsidR="00F174E6" w:rsidRDefault="007D1AE6">
            <w:r>
              <w:rPr>
                <w:b/>
              </w:rPr>
              <w:t>Наименование учебного курса</w:t>
            </w:r>
          </w:p>
        </w:tc>
        <w:tc>
          <w:tcPr>
            <w:tcW w:w="3638" w:type="dxa"/>
            <w:shd w:val="clear" w:color="auto" w:fill="D9D9D9"/>
          </w:tcPr>
          <w:p w:rsidR="00F174E6" w:rsidRDefault="00F174E6"/>
        </w:tc>
        <w:tc>
          <w:tcPr>
            <w:tcW w:w="3638" w:type="dxa"/>
            <w:shd w:val="clear" w:color="auto" w:fill="D9D9D9"/>
          </w:tcPr>
          <w:p w:rsidR="00F174E6" w:rsidRDefault="00F174E6"/>
        </w:tc>
      </w:tr>
      <w:tr w:rsidR="00F174E6">
        <w:tc>
          <w:tcPr>
            <w:tcW w:w="7276" w:type="dxa"/>
            <w:gridSpan w:val="2"/>
          </w:tcPr>
          <w:p w:rsidR="00F174E6" w:rsidRDefault="007D1AE6">
            <w:r>
              <w:t>"Генетика человека и экология!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0</w:t>
            </w:r>
          </w:p>
        </w:tc>
      </w:tr>
      <w:tr w:rsidR="00F174E6">
        <w:tc>
          <w:tcPr>
            <w:tcW w:w="7276" w:type="dxa"/>
            <w:gridSpan w:val="2"/>
          </w:tcPr>
          <w:p w:rsidR="00F174E6" w:rsidRDefault="007D1AE6">
            <w:r>
              <w:t>"Практическая химия"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0</w:t>
            </w:r>
          </w:p>
        </w:tc>
      </w:tr>
      <w:tr w:rsidR="00F174E6">
        <w:tc>
          <w:tcPr>
            <w:tcW w:w="7276" w:type="dxa"/>
            <w:gridSpan w:val="2"/>
          </w:tcPr>
          <w:p w:rsidR="00F174E6" w:rsidRDefault="007D1AE6">
            <w:r>
              <w:t>Основы права"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0</w:t>
            </w:r>
          </w:p>
        </w:tc>
      </w:tr>
      <w:tr w:rsidR="00F174E6">
        <w:tc>
          <w:tcPr>
            <w:tcW w:w="7276" w:type="dxa"/>
            <w:gridSpan w:val="2"/>
          </w:tcPr>
          <w:p w:rsidR="00F174E6" w:rsidRDefault="007D1AE6">
            <w:r>
              <w:t>"Математический практикум"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0</w:t>
            </w:r>
          </w:p>
        </w:tc>
      </w:tr>
      <w:tr w:rsidR="00F174E6">
        <w:tc>
          <w:tcPr>
            <w:tcW w:w="7276" w:type="dxa"/>
            <w:gridSpan w:val="2"/>
          </w:tcPr>
          <w:p w:rsidR="00F174E6" w:rsidRDefault="007D1AE6">
            <w:r>
              <w:t>Практическая стилистика"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0</w:t>
            </w:r>
          </w:p>
        </w:tc>
      </w:tr>
      <w:tr w:rsidR="00F174E6">
        <w:tc>
          <w:tcPr>
            <w:tcW w:w="7276" w:type="dxa"/>
            <w:gridSpan w:val="2"/>
            <w:shd w:val="clear" w:color="auto" w:fill="00FF00"/>
          </w:tcPr>
          <w:p w:rsidR="00F174E6" w:rsidRDefault="007D1AE6">
            <w:r>
              <w:t>Итого</w:t>
            </w:r>
          </w:p>
        </w:tc>
        <w:tc>
          <w:tcPr>
            <w:tcW w:w="3638" w:type="dxa"/>
            <w:shd w:val="clear" w:color="auto" w:fill="00FF00"/>
          </w:tcPr>
          <w:p w:rsidR="00F174E6" w:rsidRDefault="007D1AE6">
            <w:pPr>
              <w:jc w:val="center"/>
            </w:pPr>
            <w:r>
              <w:t>5</w:t>
            </w:r>
          </w:p>
        </w:tc>
        <w:tc>
          <w:tcPr>
            <w:tcW w:w="3638" w:type="dxa"/>
            <w:shd w:val="clear" w:color="auto" w:fill="00FF00"/>
          </w:tcPr>
          <w:p w:rsidR="00F174E6" w:rsidRDefault="007D1AE6">
            <w:pPr>
              <w:jc w:val="center"/>
            </w:pPr>
            <w:r>
              <w:t>0</w:t>
            </w:r>
          </w:p>
        </w:tc>
      </w:tr>
      <w:tr w:rsidR="00F174E6">
        <w:tc>
          <w:tcPr>
            <w:tcW w:w="7276" w:type="dxa"/>
            <w:gridSpan w:val="2"/>
            <w:shd w:val="clear" w:color="auto" w:fill="00FF00"/>
          </w:tcPr>
          <w:p w:rsidR="00F174E6" w:rsidRDefault="007D1AE6">
            <w:r>
              <w:lastRenderedPageBreak/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F174E6" w:rsidRDefault="007D1AE6">
            <w:pPr>
              <w:jc w:val="center"/>
            </w:pPr>
            <w:r>
              <w:t>37</w:t>
            </w:r>
          </w:p>
        </w:tc>
        <w:tc>
          <w:tcPr>
            <w:tcW w:w="3638" w:type="dxa"/>
            <w:shd w:val="clear" w:color="auto" w:fill="00FF00"/>
          </w:tcPr>
          <w:p w:rsidR="00F174E6" w:rsidRDefault="007D1AE6">
            <w:pPr>
              <w:jc w:val="center"/>
            </w:pPr>
            <w:r>
              <w:t>32</w:t>
            </w:r>
          </w:p>
        </w:tc>
      </w:tr>
      <w:tr w:rsidR="00F174E6">
        <w:tc>
          <w:tcPr>
            <w:tcW w:w="7276" w:type="dxa"/>
            <w:gridSpan w:val="2"/>
            <w:shd w:val="clear" w:color="auto" w:fill="FCE3FC"/>
          </w:tcPr>
          <w:p w:rsidR="00F174E6" w:rsidRDefault="007D1AE6">
            <w:r>
              <w:t>Количество учебных недель</w:t>
            </w:r>
          </w:p>
        </w:tc>
        <w:tc>
          <w:tcPr>
            <w:tcW w:w="3638" w:type="dxa"/>
            <w:shd w:val="clear" w:color="auto" w:fill="FCE3FC"/>
          </w:tcPr>
          <w:p w:rsidR="00F174E6" w:rsidRDefault="007D1AE6">
            <w:pPr>
              <w:jc w:val="center"/>
            </w:pPr>
            <w:r>
              <w:t>34</w:t>
            </w:r>
          </w:p>
        </w:tc>
        <w:tc>
          <w:tcPr>
            <w:tcW w:w="3638" w:type="dxa"/>
            <w:shd w:val="clear" w:color="auto" w:fill="FCE3FC"/>
          </w:tcPr>
          <w:p w:rsidR="00F174E6" w:rsidRDefault="007D1AE6">
            <w:pPr>
              <w:jc w:val="center"/>
            </w:pPr>
            <w:r>
              <w:t>34</w:t>
            </w:r>
          </w:p>
        </w:tc>
      </w:tr>
      <w:tr w:rsidR="00F174E6">
        <w:tc>
          <w:tcPr>
            <w:tcW w:w="7276" w:type="dxa"/>
            <w:gridSpan w:val="2"/>
            <w:shd w:val="clear" w:color="auto" w:fill="FCE3FC"/>
          </w:tcPr>
          <w:p w:rsidR="00F174E6" w:rsidRDefault="007D1AE6">
            <w:r>
              <w:t>Всего часов в год</w:t>
            </w:r>
          </w:p>
        </w:tc>
        <w:tc>
          <w:tcPr>
            <w:tcW w:w="3638" w:type="dxa"/>
            <w:shd w:val="clear" w:color="auto" w:fill="FCE3FC"/>
          </w:tcPr>
          <w:p w:rsidR="00F174E6" w:rsidRDefault="007D1AE6">
            <w:pPr>
              <w:jc w:val="center"/>
            </w:pPr>
            <w:r>
              <w:t>1258</w:t>
            </w:r>
          </w:p>
        </w:tc>
        <w:tc>
          <w:tcPr>
            <w:tcW w:w="3638" w:type="dxa"/>
            <w:shd w:val="clear" w:color="auto" w:fill="FCE3FC"/>
          </w:tcPr>
          <w:p w:rsidR="00F174E6" w:rsidRDefault="007D1AE6">
            <w:pPr>
              <w:jc w:val="center"/>
            </w:pPr>
            <w:r>
              <w:t>1088</w:t>
            </w:r>
          </w:p>
        </w:tc>
      </w:tr>
    </w:tbl>
    <w:p w:rsidR="00F174E6" w:rsidRDefault="007D1AE6">
      <w:r>
        <w:br w:type="page"/>
      </w:r>
    </w:p>
    <w:p w:rsidR="00F174E6" w:rsidRDefault="007D1AE6">
      <w:r>
        <w:rPr>
          <w:b/>
          <w:sz w:val="32"/>
        </w:rPr>
        <w:lastRenderedPageBreak/>
        <w:t>План внеурочной деятельности (недельный)</w:t>
      </w:r>
    </w:p>
    <w:p w:rsidR="00F174E6" w:rsidRDefault="007D1AE6">
      <w:r>
        <w:t>муниципальное бюджетное общеобразовательное учреждение «</w:t>
      </w:r>
      <w:proofErr w:type="spellStart"/>
      <w:r>
        <w:t>Новонадыровская</w:t>
      </w:r>
      <w:proofErr w:type="spellEnd"/>
      <w:r>
        <w:t xml:space="preserve"> средняя общеобразовательная школа» </w:t>
      </w:r>
      <w:proofErr w:type="spellStart"/>
      <w:r>
        <w:t>Альметьевского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7272"/>
        <w:gridCol w:w="3635"/>
        <w:gridCol w:w="3635"/>
      </w:tblGrid>
      <w:tr w:rsidR="00F174E6">
        <w:tc>
          <w:tcPr>
            <w:tcW w:w="7276" w:type="dxa"/>
            <w:vMerge w:val="restart"/>
            <w:shd w:val="clear" w:color="auto" w:fill="D9D9D9"/>
          </w:tcPr>
          <w:p w:rsidR="00F174E6" w:rsidRDefault="007D1AE6">
            <w:r>
              <w:rPr>
                <w:b/>
              </w:rPr>
              <w:t>Учебные курсы</w:t>
            </w:r>
          </w:p>
          <w:p w:rsidR="00F174E6" w:rsidRDefault="00F174E6"/>
        </w:tc>
        <w:tc>
          <w:tcPr>
            <w:tcW w:w="7276" w:type="dxa"/>
            <w:gridSpan w:val="2"/>
            <w:shd w:val="clear" w:color="auto" w:fill="D9D9D9"/>
          </w:tcPr>
          <w:p w:rsidR="00F174E6" w:rsidRDefault="007D1AE6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F174E6">
        <w:tc>
          <w:tcPr>
            <w:tcW w:w="7276" w:type="dxa"/>
            <w:vMerge/>
          </w:tcPr>
          <w:p w:rsidR="00F174E6" w:rsidRDefault="00F174E6"/>
        </w:tc>
        <w:tc>
          <w:tcPr>
            <w:tcW w:w="3638" w:type="dxa"/>
            <w:shd w:val="clear" w:color="auto" w:fill="D9D9D9"/>
          </w:tcPr>
          <w:p w:rsidR="00F174E6" w:rsidRDefault="007D1AE6"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w="3638" w:type="dxa"/>
            <w:shd w:val="clear" w:color="auto" w:fill="D9D9D9"/>
          </w:tcPr>
          <w:p w:rsidR="00F174E6" w:rsidRDefault="007D1AE6">
            <w:pPr>
              <w:jc w:val="center"/>
            </w:pPr>
            <w:r>
              <w:rPr>
                <w:b/>
              </w:rPr>
              <w:t>11</w:t>
            </w:r>
          </w:p>
        </w:tc>
      </w:tr>
      <w:tr w:rsidR="00F174E6">
        <w:tc>
          <w:tcPr>
            <w:tcW w:w="7276" w:type="dxa"/>
          </w:tcPr>
          <w:p w:rsidR="00F174E6" w:rsidRDefault="007D1AE6">
            <w:r>
              <w:t>"Разговор о важном"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</w:tr>
      <w:tr w:rsidR="00F174E6">
        <w:tc>
          <w:tcPr>
            <w:tcW w:w="7276" w:type="dxa"/>
          </w:tcPr>
          <w:p w:rsidR="00F174E6" w:rsidRDefault="007D1AE6">
            <w:r>
              <w:t>"Россия-мои горизонты"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</w:tr>
      <w:tr w:rsidR="00F174E6">
        <w:tc>
          <w:tcPr>
            <w:tcW w:w="7276" w:type="dxa"/>
          </w:tcPr>
          <w:p w:rsidR="00F174E6" w:rsidRDefault="007D1AE6">
            <w:r>
              <w:t>"Основы функциональной грамотности"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1</w:t>
            </w:r>
          </w:p>
        </w:tc>
      </w:tr>
      <w:tr w:rsidR="00F174E6">
        <w:tc>
          <w:tcPr>
            <w:tcW w:w="7276" w:type="dxa"/>
          </w:tcPr>
          <w:p w:rsidR="00F174E6" w:rsidRDefault="007D1AE6">
            <w:r>
              <w:t>"ГТО"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0.5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0.5</w:t>
            </w:r>
          </w:p>
        </w:tc>
      </w:tr>
      <w:tr w:rsidR="00F174E6">
        <w:tc>
          <w:tcPr>
            <w:tcW w:w="7276" w:type="dxa"/>
          </w:tcPr>
          <w:p w:rsidR="00F174E6" w:rsidRDefault="007D1AE6">
            <w:r>
              <w:t>"Я -волонтер"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0.5</w:t>
            </w:r>
          </w:p>
        </w:tc>
        <w:tc>
          <w:tcPr>
            <w:tcW w:w="3638" w:type="dxa"/>
          </w:tcPr>
          <w:p w:rsidR="00F174E6" w:rsidRDefault="007D1AE6">
            <w:pPr>
              <w:jc w:val="center"/>
            </w:pPr>
            <w:r>
              <w:t>0.5</w:t>
            </w:r>
          </w:p>
        </w:tc>
      </w:tr>
      <w:tr w:rsidR="00F174E6">
        <w:tc>
          <w:tcPr>
            <w:tcW w:w="7276" w:type="dxa"/>
            <w:shd w:val="clear" w:color="auto" w:fill="00FF00"/>
          </w:tcPr>
          <w:p w:rsidR="00F174E6" w:rsidRDefault="007D1AE6">
            <w:r>
              <w:t>ИТОГО недельная нагрузка</w:t>
            </w:r>
          </w:p>
        </w:tc>
        <w:tc>
          <w:tcPr>
            <w:tcW w:w="3638" w:type="dxa"/>
            <w:shd w:val="clear" w:color="auto" w:fill="00FF00"/>
          </w:tcPr>
          <w:p w:rsidR="00F174E6" w:rsidRDefault="007D1AE6">
            <w:pPr>
              <w:jc w:val="center"/>
            </w:pPr>
            <w:r>
              <w:t>4</w:t>
            </w:r>
          </w:p>
        </w:tc>
        <w:tc>
          <w:tcPr>
            <w:tcW w:w="3638" w:type="dxa"/>
            <w:shd w:val="clear" w:color="auto" w:fill="00FF00"/>
          </w:tcPr>
          <w:p w:rsidR="00F174E6" w:rsidRDefault="007D1AE6">
            <w:pPr>
              <w:jc w:val="center"/>
            </w:pPr>
            <w:r>
              <w:t>4</w:t>
            </w:r>
          </w:p>
        </w:tc>
      </w:tr>
    </w:tbl>
    <w:p w:rsidR="007D1AE6" w:rsidRDefault="007D1AE6"/>
    <w:sectPr w:rsidR="007D1AE6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54BF3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4E84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9269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D1AE6"/>
    <w:rsid w:val="007E3674"/>
    <w:rsid w:val="007E7965"/>
    <w:rsid w:val="00804FE3"/>
    <w:rsid w:val="00806306"/>
    <w:rsid w:val="0081324A"/>
    <w:rsid w:val="008448FF"/>
    <w:rsid w:val="008632FA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4685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174E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9B8B78-C303-40ED-9AD7-848F2D516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rmal (Web)"/>
    <w:basedOn w:val="a"/>
    <w:uiPriority w:val="99"/>
    <w:semiHidden/>
    <w:unhideWhenUsed/>
    <w:rsid w:val="00054B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921</Words>
  <Characters>5255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4</cp:revision>
  <cp:lastPrinted>2023-09-07T06:21:00Z</cp:lastPrinted>
  <dcterms:created xsi:type="dcterms:W3CDTF">2023-08-28T07:41:00Z</dcterms:created>
  <dcterms:modified xsi:type="dcterms:W3CDTF">2023-09-07T06:48:00Z</dcterms:modified>
</cp:coreProperties>
</file>